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F1" w:rsidRPr="00067D35" w:rsidRDefault="00795A10" w:rsidP="00067D35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Дәрес</w:t>
      </w:r>
      <w:r w:rsidR="00DF1E9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темасы</w:t>
      </w:r>
      <w:r w:rsidR="000952F1" w:rsidRPr="003E4642">
        <w:rPr>
          <w:rFonts w:ascii="Times New Roman" w:hAnsi="Times New Roman" w:cs="Times New Roman"/>
          <w:b/>
          <w:sz w:val="28"/>
          <w:szCs w:val="28"/>
          <w:lang w:val="tt-RU"/>
        </w:rPr>
        <w:t xml:space="preserve">: </w:t>
      </w:r>
      <w:r w:rsidR="000952F1" w:rsidRPr="00067D35">
        <w:rPr>
          <w:rFonts w:ascii="Times New Roman" w:hAnsi="Times New Roman" w:cs="Times New Roman"/>
          <w:sz w:val="28"/>
          <w:szCs w:val="28"/>
          <w:lang w:val="tt-RU"/>
        </w:rPr>
        <w:t xml:space="preserve">Белем </w:t>
      </w:r>
      <w:r w:rsidR="0093570C">
        <w:rPr>
          <w:rFonts w:ascii="Times New Roman" w:hAnsi="Times New Roman" w:cs="Times New Roman"/>
          <w:sz w:val="28"/>
          <w:szCs w:val="28"/>
          <w:lang w:val="tt-RU"/>
        </w:rPr>
        <w:t>һәм тормыш.</w:t>
      </w:r>
    </w:p>
    <w:p w:rsidR="000952F1" w:rsidRPr="00ED433E" w:rsidRDefault="00DF1E9F" w:rsidP="000952F1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Оештыру этабы</w:t>
      </w:r>
      <w:r w:rsidR="00ED43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D433E">
        <w:rPr>
          <w:rFonts w:ascii="Times New Roman" w:hAnsi="Times New Roman" w:cs="Times New Roman"/>
          <w:i/>
          <w:sz w:val="28"/>
          <w:szCs w:val="28"/>
          <w:lang w:val="tt-RU"/>
        </w:rPr>
        <w:t>(1 слайд)</w:t>
      </w:r>
    </w:p>
    <w:p w:rsidR="000952F1" w:rsidRDefault="000952F1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67D35">
        <w:rPr>
          <w:rFonts w:ascii="Times New Roman" w:hAnsi="Times New Roman" w:cs="Times New Roman"/>
          <w:sz w:val="28"/>
          <w:szCs w:val="28"/>
          <w:lang w:val="tt-RU"/>
        </w:rPr>
        <w:t>Укытучы: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Хәерле иртә, хөрмәтле укучылар! </w:t>
      </w:r>
      <w:r w:rsidR="008D609F">
        <w:rPr>
          <w:rFonts w:ascii="Times New Roman" w:hAnsi="Times New Roman" w:cs="Times New Roman"/>
          <w:sz w:val="28"/>
          <w:szCs w:val="28"/>
          <w:lang w:val="tt-RU"/>
        </w:rPr>
        <w:t>Х</w:t>
      </w:r>
      <w:r>
        <w:rPr>
          <w:rFonts w:ascii="Times New Roman" w:hAnsi="Times New Roman" w:cs="Times New Roman"/>
          <w:sz w:val="28"/>
          <w:szCs w:val="28"/>
          <w:lang w:val="tt-RU"/>
        </w:rPr>
        <w:t>әлләрегез</w:t>
      </w:r>
      <w:r w:rsidR="008D609F" w:rsidRPr="008D609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D609F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8D609F">
        <w:rPr>
          <w:rFonts w:ascii="Times New Roman" w:hAnsi="Times New Roman" w:cs="Times New Roman"/>
          <w:sz w:val="28"/>
          <w:szCs w:val="28"/>
          <w:lang w:val="tt-RU"/>
        </w:rPr>
        <w:t>ичек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? </w:t>
      </w:r>
      <w:r w:rsidR="003E4642">
        <w:rPr>
          <w:rFonts w:ascii="Times New Roman" w:hAnsi="Times New Roman" w:cs="Times New Roman"/>
          <w:sz w:val="28"/>
          <w:szCs w:val="28"/>
          <w:lang w:val="tt-RU"/>
        </w:rPr>
        <w:t>Җәйге ялларыгыз ничек үтте? ...</w:t>
      </w:r>
    </w:p>
    <w:p w:rsidR="003E4642" w:rsidRDefault="000952F1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Сезне яңа уку елы белән котлыйм! Поздравляю вас с новым учебным годом. Бу уку елы сезнең өчен бер яктан шатлыклы, чөнки сез мәктәпне тәмамлыйсыз һәм үзегез өчен яңа кызыклы юл сайлыйсыз. </w:t>
      </w:r>
      <w:r w:rsidR="003E4642">
        <w:rPr>
          <w:rFonts w:ascii="Times New Roman" w:hAnsi="Times New Roman" w:cs="Times New Roman"/>
          <w:sz w:val="28"/>
          <w:szCs w:val="28"/>
          <w:lang w:val="tt-RU"/>
        </w:rPr>
        <w:t xml:space="preserve">Этот учебный </w:t>
      </w:r>
      <w:r w:rsidR="003E4642">
        <w:rPr>
          <w:rFonts w:ascii="Times New Roman" w:hAnsi="Times New Roman" w:cs="Times New Roman"/>
          <w:sz w:val="28"/>
          <w:szCs w:val="28"/>
        </w:rPr>
        <w:t>год для вас, с одной стороны, радостный, потому что вы заканчиваете школу и выбираете для себя новый интересный путь.</w:t>
      </w:r>
    </w:p>
    <w:p w:rsidR="000952F1" w:rsidRDefault="000952F1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 икенче яктан бераз моңсу, чөнки дусларыгыз,</w:t>
      </w:r>
      <w:r w:rsidR="003E4642">
        <w:rPr>
          <w:rFonts w:ascii="Times New Roman" w:hAnsi="Times New Roman" w:cs="Times New Roman"/>
          <w:sz w:val="28"/>
          <w:szCs w:val="28"/>
          <w:lang w:val="tt-RU"/>
        </w:rPr>
        <w:t xml:space="preserve"> сыйныфташларыгыз,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укытучыларыгыз, мәктәбегез белән саубуллашасыз. </w:t>
      </w:r>
      <w:r w:rsidR="003E4642">
        <w:rPr>
          <w:rFonts w:ascii="Times New Roman" w:hAnsi="Times New Roman" w:cs="Times New Roman"/>
          <w:sz w:val="28"/>
          <w:szCs w:val="28"/>
        </w:rPr>
        <w:t>А с другой стороны, немного грустно, потому что вы прощаетесь с друзьями, одноклассниками, учителями и школой</w:t>
      </w:r>
      <w:r w:rsidR="005F04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E4642">
        <w:rPr>
          <w:rFonts w:ascii="Times New Roman" w:hAnsi="Times New Roman" w:cs="Times New Roman"/>
          <w:sz w:val="28"/>
          <w:szCs w:val="28"/>
        </w:rPr>
        <w:t>.</w:t>
      </w:r>
      <w:r w:rsidR="005F0410">
        <w:rPr>
          <w:rFonts w:ascii="Times New Roman" w:hAnsi="Times New Roman" w:cs="Times New Roman"/>
          <w:sz w:val="28"/>
          <w:szCs w:val="28"/>
          <w:lang w:val="tt-RU"/>
        </w:rPr>
        <w:t>..</w:t>
      </w:r>
      <w:r w:rsidR="003E4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A10" w:rsidRDefault="00795A10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7487B" w:rsidRPr="00A7487B" w:rsidRDefault="00A7487B" w:rsidP="00A7487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Вызов.</w:t>
      </w:r>
    </w:p>
    <w:p w:rsidR="00067D35" w:rsidRPr="00910582" w:rsidRDefault="00067D35" w:rsidP="00795A10">
      <w:pPr>
        <w:spacing w:after="0"/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Уку мәс</w:t>
      </w:r>
      <w:r w:rsidRPr="00067D35">
        <w:rPr>
          <w:rFonts w:ascii="Times New Roman" w:hAnsi="Times New Roman" w:cs="Times New Roman"/>
          <w:b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әләсен ку</w:t>
      </w:r>
      <w:r w:rsidR="00DF1E9F">
        <w:rPr>
          <w:rFonts w:ascii="Times New Roman" w:hAnsi="Times New Roman" w:cs="Times New Roman"/>
          <w:b/>
          <w:sz w:val="28"/>
          <w:szCs w:val="28"/>
          <w:lang w:val="tt-RU"/>
        </w:rPr>
        <w:t>ю</w:t>
      </w:r>
      <w:r w:rsidR="0091058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D433E">
        <w:rPr>
          <w:rFonts w:ascii="Times New Roman" w:hAnsi="Times New Roman" w:cs="Times New Roman"/>
          <w:i/>
          <w:sz w:val="28"/>
          <w:szCs w:val="28"/>
          <w:lang w:val="tt-RU"/>
        </w:rPr>
        <w:t>(2</w:t>
      </w:r>
      <w:r w:rsidR="009105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9811DD" w:rsidRPr="009811DD" w:rsidRDefault="008D609F" w:rsidP="000952F1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Бүгенге дәреснең темасы – “Б</w:t>
      </w:r>
      <w:r w:rsidR="009811DD">
        <w:rPr>
          <w:rFonts w:ascii="Times New Roman" w:hAnsi="Times New Roman" w:cs="Times New Roman"/>
          <w:sz w:val="28"/>
          <w:szCs w:val="28"/>
          <w:lang w:val="tt-RU"/>
        </w:rPr>
        <w:t>елем һәм тормыш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bookmarkStart w:id="0" w:name="_GoBack"/>
      <w:bookmarkEnd w:id="0"/>
      <w:r w:rsidR="009811DD">
        <w:rPr>
          <w:rFonts w:ascii="Times New Roman" w:hAnsi="Times New Roman" w:cs="Times New Roman"/>
          <w:sz w:val="28"/>
          <w:szCs w:val="28"/>
          <w:lang w:val="tt-RU"/>
        </w:rPr>
        <w:t xml:space="preserve">. Без сезнең белән мөһим сорауга җавап бирәчәкбез: белем тормышта кирәкме? </w:t>
      </w:r>
    </w:p>
    <w:p w:rsidR="009811DD" w:rsidRDefault="009811DD" w:rsidP="000952F1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Уку мәс</w:t>
      </w:r>
      <w:r w:rsidRPr="00067D35">
        <w:rPr>
          <w:rFonts w:ascii="Times New Roman" w:hAnsi="Times New Roman" w:cs="Times New Roman"/>
          <w:b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әләсен</w:t>
      </w:r>
      <w:r w:rsidR="00DF1E9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өлешләп чишү</w:t>
      </w:r>
    </w:p>
    <w:p w:rsidR="009811DD" w:rsidRPr="00583EEF" w:rsidRDefault="0093570C" w:rsidP="00583EE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Коммуникатив күнекмәне үстерү. Диалоглар белән эш.</w:t>
      </w:r>
      <w:r w:rsidR="00A748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7487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(Аудиоязма 1)</w:t>
      </w:r>
    </w:p>
    <w:p w:rsidR="0093570C" w:rsidRPr="00343B20" w:rsidRDefault="00343B20" w:rsidP="00343B20">
      <w:pPr>
        <w:ind w:left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795A10" w:rsidRPr="00343B20"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="0093570C" w:rsidRPr="00343B20">
        <w:rPr>
          <w:rFonts w:ascii="Times New Roman" w:hAnsi="Times New Roman" w:cs="Times New Roman"/>
          <w:sz w:val="28"/>
          <w:szCs w:val="28"/>
          <w:lang w:val="tt-RU"/>
        </w:rPr>
        <w:t>Син кайсы мәктәптә укыйсың?</w:t>
      </w:r>
    </w:p>
    <w:p w:rsidR="0093570C" w:rsidRPr="00937284" w:rsidRDefault="0093570C" w:rsidP="0093570C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937284">
        <w:rPr>
          <w:rFonts w:ascii="Times New Roman" w:hAnsi="Times New Roman" w:cs="Times New Roman"/>
          <w:sz w:val="28"/>
          <w:szCs w:val="28"/>
          <w:lang w:val="tt-RU"/>
        </w:rPr>
        <w:t>131 нче мәктәптә.</w:t>
      </w:r>
    </w:p>
    <w:p w:rsidR="0093570C" w:rsidRPr="00937284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Ул нинди мәктәп?</w:t>
      </w:r>
    </w:p>
    <w:p w:rsidR="0093570C" w:rsidRPr="00937284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Анда математика күбрәк укытыла. Ә син кайда укыйсың?</w:t>
      </w:r>
    </w:p>
    <w:p w:rsidR="0093570C" w:rsidRPr="00937284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татар гимназиясендә укыйм.</w:t>
      </w:r>
    </w:p>
    <w:p w:rsidR="0093570C" w:rsidRPr="00A22409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Сиңа ошыймы?</w:t>
      </w:r>
    </w:p>
    <w:p w:rsidR="0093570C" w:rsidRPr="00A22409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Бик ошый.</w:t>
      </w:r>
    </w:p>
    <w:p w:rsidR="0093570C" w:rsidRPr="00A22409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Гимназиядә нинди дәресләрне яратып өйрәнәсең?</w:t>
      </w:r>
    </w:p>
    <w:p w:rsidR="0093570C" w:rsidRPr="00A22409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 телен, тарихны.</w:t>
      </w:r>
    </w:p>
    <w:p w:rsidR="0093570C" w:rsidRPr="00A22409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фәннәрне кемнәр укыта?</w:t>
      </w:r>
    </w:p>
    <w:p w:rsidR="0093570C" w:rsidRPr="009811DD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 телен – Мөнирә апа, тарихны – Сабит ага укыта.</w:t>
      </w:r>
    </w:p>
    <w:p w:rsidR="009811DD" w:rsidRPr="00A22409" w:rsidRDefault="009811DD" w:rsidP="009811D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3570C" w:rsidRPr="00795A10" w:rsidRDefault="00343B20" w:rsidP="00795A1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570C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795A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3570C" w:rsidRPr="00795A10">
        <w:rPr>
          <w:rFonts w:ascii="Times New Roman" w:hAnsi="Times New Roman" w:cs="Times New Roman"/>
          <w:sz w:val="28"/>
          <w:szCs w:val="28"/>
          <w:lang w:val="tt-RU"/>
        </w:rPr>
        <w:t>- Бүген ничә дәрес булды?</w:t>
      </w:r>
    </w:p>
    <w:p w:rsidR="0093570C" w:rsidRPr="00172062" w:rsidRDefault="0093570C" w:rsidP="0093570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</w:t>
      </w:r>
      <w:r w:rsidRPr="00172062">
        <w:rPr>
          <w:rFonts w:ascii="Times New Roman" w:hAnsi="Times New Roman" w:cs="Times New Roman"/>
          <w:sz w:val="28"/>
          <w:szCs w:val="28"/>
          <w:lang w:val="tt-RU"/>
        </w:rPr>
        <w:t>Алты.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Авыр фәннәр булдымы бүген?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Әйе, физика дәресе – минем өчен авыр фән.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 мин физиканы яхшы беләм.</w:t>
      </w:r>
    </w:p>
    <w:p w:rsidR="0093570C" w:rsidRDefault="009811DD" w:rsidP="0093570C">
      <w:pPr>
        <w:pStyle w:val="a3"/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 миңа тарих дәресе кызыграк. Дустым Кәримгә дә тарих һәм җәмгыят</w:t>
      </w:r>
      <w:r w:rsidRPr="009811DD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белеме ошый.</w:t>
      </w:r>
    </w:p>
    <w:p w:rsidR="009811DD" w:rsidRDefault="009811DD" w:rsidP="009811D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tt-RU"/>
        </w:rPr>
      </w:pPr>
    </w:p>
    <w:p w:rsidR="0093570C" w:rsidRPr="00343B20" w:rsidRDefault="00343B20" w:rsidP="00343B2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93570C" w:rsidRPr="00343B20">
        <w:rPr>
          <w:rFonts w:ascii="Times New Roman" w:hAnsi="Times New Roman" w:cs="Times New Roman"/>
          <w:sz w:val="28"/>
          <w:szCs w:val="28"/>
          <w:lang w:val="tt-RU"/>
        </w:rPr>
        <w:t>- Сезнең мәктәп зурмы?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Зур.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Күпме бала укый?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1200. Ә сездә?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960.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Кичәләр буламы?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Була.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Син йөрисеңме? </w:t>
      </w:r>
    </w:p>
    <w:p w:rsidR="0093570C" w:rsidRDefault="0093570C" w:rsidP="0093570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Әлбәттә.</w:t>
      </w:r>
    </w:p>
    <w:p w:rsidR="009811DD" w:rsidRDefault="009811DD" w:rsidP="009811D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93570C" w:rsidRPr="00343B20" w:rsidRDefault="00343B20" w:rsidP="00343B20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В) </w:t>
      </w:r>
      <w:r w:rsidR="0093570C" w:rsidRPr="00343B20">
        <w:rPr>
          <w:rFonts w:ascii="Times New Roman" w:hAnsi="Times New Roman" w:cs="Times New Roman"/>
          <w:sz w:val="28"/>
          <w:szCs w:val="28"/>
          <w:lang w:val="tt-RU"/>
        </w:rPr>
        <w:t>- Сәлам, Зилә.</w:t>
      </w:r>
    </w:p>
    <w:p w:rsidR="0093570C" w:rsidRPr="00172062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Сәлам, Айгөл.</w:t>
      </w:r>
    </w:p>
    <w:p w:rsidR="0093570C" w:rsidRPr="00172062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Хәлләрең ничек?</w:t>
      </w:r>
    </w:p>
    <w:p w:rsidR="0093570C" w:rsidRPr="00172062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Яхшы, рәхмәт. Синеке ничек?</w:t>
      </w:r>
    </w:p>
    <w:p w:rsidR="0093570C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Начар. </w:t>
      </w:r>
      <w:r w:rsidRPr="00172062">
        <w:rPr>
          <w:rFonts w:ascii="Times New Roman" w:hAnsi="Times New Roman" w:cs="Times New Roman"/>
          <w:sz w:val="28"/>
          <w:szCs w:val="28"/>
          <w:lang w:val="tt-RU"/>
        </w:rPr>
        <w:t>Имтиханнар тапшырасы бар.</w:t>
      </w:r>
    </w:p>
    <w:p w:rsidR="0093570C" w:rsidRPr="00172062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Әйе шул. Син нинди имтиханнар тапшырачаксың?</w:t>
      </w:r>
    </w:p>
    <w:p w:rsidR="0093570C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Рус әдәбияты, җәмгыять белеме, татар әдәбияты. Ә син?</w:t>
      </w:r>
    </w:p>
    <w:p w:rsidR="0093570C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Мин биология, химия, физиканы сайладым.</w:t>
      </w:r>
    </w:p>
    <w:p w:rsidR="0093570C" w:rsidRDefault="0093570C" w:rsidP="0093570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Уңышлар!</w:t>
      </w:r>
    </w:p>
    <w:p w:rsidR="0093570C" w:rsidRDefault="0093570C" w:rsidP="000952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172062">
        <w:rPr>
          <w:rFonts w:ascii="Times New Roman" w:hAnsi="Times New Roman" w:cs="Times New Roman"/>
          <w:sz w:val="28"/>
          <w:szCs w:val="28"/>
          <w:lang w:val="tt-RU"/>
        </w:rPr>
        <w:t>Рәхмәт. Сиңа да.</w:t>
      </w:r>
    </w:p>
    <w:p w:rsidR="00583EEF" w:rsidRDefault="00583EEF" w:rsidP="00583EEF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9811DD" w:rsidRPr="00343B20" w:rsidRDefault="009811DD" w:rsidP="009811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Диалогларның темасын билгеләү.</w:t>
      </w:r>
      <w:r w:rsidR="009105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433E">
        <w:rPr>
          <w:rFonts w:ascii="Times New Roman" w:hAnsi="Times New Roman" w:cs="Times New Roman"/>
          <w:i/>
          <w:sz w:val="28"/>
          <w:szCs w:val="28"/>
          <w:lang w:val="tt-RU"/>
        </w:rPr>
        <w:t>(3</w:t>
      </w:r>
      <w:r w:rsidR="009105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343B20" w:rsidRDefault="00343B20" w:rsidP="00343B20">
      <w:pPr>
        <w:pStyle w:val="a3"/>
        <w:rPr>
          <w:rFonts w:ascii="Times New Roman" w:hAnsi="Times New Roman" w:cs="Times New Roman"/>
          <w:i/>
          <w:sz w:val="28"/>
          <w:szCs w:val="28"/>
          <w:lang w:val="tt-RU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214"/>
        <w:gridCol w:w="2214"/>
        <w:gridCol w:w="2210"/>
        <w:gridCol w:w="2213"/>
      </w:tblGrid>
      <w:tr w:rsidR="00343B20" w:rsidTr="00343B20">
        <w:tc>
          <w:tcPr>
            <w:tcW w:w="2392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</w:p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393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</w:p>
        </w:tc>
        <w:tc>
          <w:tcPr>
            <w:tcW w:w="2393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</w:p>
        </w:tc>
        <w:tc>
          <w:tcPr>
            <w:tcW w:w="2393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</w:t>
            </w:r>
          </w:p>
        </w:tc>
      </w:tr>
      <w:tr w:rsidR="00343B20" w:rsidTr="00343B20">
        <w:trPr>
          <w:trHeight w:val="501"/>
        </w:trPr>
        <w:tc>
          <w:tcPr>
            <w:tcW w:w="2392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2393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2393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2393" w:type="dxa"/>
          </w:tcPr>
          <w:p w:rsidR="00343B20" w:rsidRDefault="00343B20" w:rsidP="00343B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</w:tr>
    </w:tbl>
    <w:p w:rsidR="00343B20" w:rsidRDefault="00343B20" w:rsidP="00343B20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9811DD" w:rsidRDefault="006D7FE8" w:rsidP="009811D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Экзаменнар бирү</w:t>
      </w:r>
      <w:r w:rsidR="00343B20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811DD" w:rsidRDefault="00343B20" w:rsidP="009811D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2) Укучылар саны. </w:t>
      </w:r>
    </w:p>
    <w:p w:rsidR="009811DD" w:rsidRDefault="009811DD" w:rsidP="009811D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6D7FE8">
        <w:rPr>
          <w:rFonts w:ascii="Times New Roman" w:hAnsi="Times New Roman" w:cs="Times New Roman"/>
          <w:sz w:val="28"/>
          <w:szCs w:val="28"/>
          <w:lang w:val="tt-RU"/>
        </w:rPr>
        <w:t xml:space="preserve">) Нинди мәктәптә укыйсың? </w:t>
      </w:r>
    </w:p>
    <w:p w:rsidR="009811DD" w:rsidRDefault="00343B20" w:rsidP="009811D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4) Яраткан фәнем.</w:t>
      </w:r>
    </w:p>
    <w:p w:rsidR="00583EEF" w:rsidRDefault="00583EEF" w:rsidP="009811DD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583EEF" w:rsidRPr="00DF1E9F" w:rsidRDefault="00583EEF" w:rsidP="00DF1E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Җәмләләрне</w:t>
      </w:r>
      <w:r w:rsidR="00795A10">
        <w:rPr>
          <w:rFonts w:ascii="Times New Roman" w:hAnsi="Times New Roman" w:cs="Times New Roman"/>
          <w:sz w:val="28"/>
          <w:szCs w:val="28"/>
          <w:lang w:val="tt-RU"/>
        </w:rPr>
        <w:t xml:space="preserve"> тулыланды</w:t>
      </w:r>
      <w:r w:rsidR="006D7FE8">
        <w:rPr>
          <w:rFonts w:ascii="Times New Roman" w:hAnsi="Times New Roman" w:cs="Times New Roman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105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433E">
        <w:rPr>
          <w:rFonts w:ascii="Times New Roman" w:hAnsi="Times New Roman" w:cs="Times New Roman"/>
          <w:i/>
          <w:sz w:val="28"/>
          <w:szCs w:val="28"/>
          <w:lang w:val="tt-RU"/>
        </w:rPr>
        <w:t>(4</w:t>
      </w:r>
      <w:r w:rsidR="009105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602399" w:rsidRDefault="00583EEF" w:rsidP="006023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2399">
        <w:rPr>
          <w:rFonts w:ascii="Times New Roman" w:hAnsi="Times New Roman" w:cs="Times New Roman"/>
          <w:sz w:val="28"/>
          <w:szCs w:val="28"/>
          <w:lang w:val="tt-RU"/>
        </w:rPr>
        <w:t>“5”ле билгесе миңа бик тә ошый, чөнки ...</w:t>
      </w:r>
    </w:p>
    <w:p w:rsidR="00602399" w:rsidRDefault="00B040AE" w:rsidP="006023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Мәктәптә укырга яратмыйм, ләкин ...</w:t>
      </w:r>
    </w:p>
    <w:p w:rsidR="00B040AE" w:rsidRDefault="00B040AE" w:rsidP="0060239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Имтиханны тапшыру өчен ...</w:t>
      </w:r>
    </w:p>
    <w:p w:rsidR="00602399" w:rsidRPr="00A7487B" w:rsidRDefault="0019028B" w:rsidP="00583EE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602399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нче</w:t>
      </w:r>
      <w:proofErr w:type="spellEnd"/>
      <w:r w:rsidRPr="00602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сыйныфта</w:t>
      </w:r>
      <w:proofErr w:type="spellEnd"/>
      <w:r w:rsidRPr="0060239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602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02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2399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Pr="00602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602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елларыннан</w:t>
      </w:r>
      <w:proofErr w:type="spellEnd"/>
      <w:r w:rsidRPr="00602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399">
        <w:rPr>
          <w:rFonts w:ascii="Times New Roman" w:hAnsi="Times New Roman" w:cs="Times New Roman"/>
          <w:sz w:val="28"/>
          <w:szCs w:val="28"/>
        </w:rPr>
        <w:t>аерыла</w:t>
      </w:r>
      <w:proofErr w:type="spellEnd"/>
      <w:r w:rsidR="00602399" w:rsidRPr="00602399">
        <w:rPr>
          <w:rFonts w:ascii="Times New Roman" w:hAnsi="Times New Roman" w:cs="Times New Roman"/>
          <w:sz w:val="28"/>
          <w:szCs w:val="28"/>
          <w:lang w:val="tt-RU"/>
        </w:rPr>
        <w:t>, чөнки ...</w:t>
      </w:r>
    </w:p>
    <w:p w:rsidR="00A7487B" w:rsidRPr="00583EEF" w:rsidRDefault="00A7487B" w:rsidP="00A7487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A7487B" w:rsidRPr="00A7487B" w:rsidRDefault="00A7487B" w:rsidP="00A7487B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Осмысление.</w:t>
      </w:r>
    </w:p>
    <w:p w:rsidR="001D7B34" w:rsidRDefault="00795A10" w:rsidP="00D8054B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Белем күнекмәләрен ныгыту</w:t>
      </w:r>
    </w:p>
    <w:p w:rsidR="00583EEF" w:rsidRDefault="00583EEF" w:rsidP="00DF1E9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lastRenderedPageBreak/>
        <w:t>Сүзләр белән танышу</w:t>
      </w:r>
      <w:r w:rsidR="009105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D433E">
        <w:rPr>
          <w:rFonts w:ascii="Times New Roman" w:hAnsi="Times New Roman" w:cs="Times New Roman"/>
          <w:i/>
          <w:sz w:val="28"/>
          <w:szCs w:val="28"/>
          <w:lang w:val="tt-RU"/>
        </w:rPr>
        <w:t>(5</w:t>
      </w:r>
      <w:r w:rsidR="009105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583EEF" w:rsidRPr="00583EEF" w:rsidRDefault="00583EEF" w:rsidP="00795A1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Нижгар – Нижний Новгород</w:t>
      </w:r>
    </w:p>
    <w:p w:rsidR="00583EEF" w:rsidRPr="00583EEF" w:rsidRDefault="00583EEF" w:rsidP="00795A1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 xml:space="preserve">мәртәбә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тапкыр </w:t>
      </w:r>
      <w:r w:rsidRPr="00583EEF">
        <w:rPr>
          <w:rFonts w:ascii="Times New Roman" w:hAnsi="Times New Roman" w:cs="Times New Roman"/>
          <w:sz w:val="28"/>
          <w:szCs w:val="28"/>
          <w:lang w:val="tt-RU"/>
        </w:rPr>
        <w:t>– раз</w:t>
      </w:r>
    </w:p>
    <w:p w:rsidR="00583EEF" w:rsidRPr="00583EEF" w:rsidRDefault="00583EE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z w:val="28"/>
          <w:szCs w:val="28"/>
          <w:lang w:val="tt-RU"/>
        </w:rPr>
        <w:t>өгаллим, остаз, укытучы</w:t>
      </w:r>
    </w:p>
    <w:p w:rsidR="00583EEF" w:rsidRPr="00583EEF" w:rsidRDefault="00583EEF" w:rsidP="00910582">
      <w:pPr>
        <w:tabs>
          <w:tab w:val="left" w:pos="1843"/>
        </w:tabs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өлеш – доля</w:t>
      </w:r>
    </w:p>
    <w:p w:rsidR="00583EEF" w:rsidRPr="00583EEF" w:rsidRDefault="00583EE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сабак бирә</w:t>
      </w:r>
      <w:r>
        <w:rPr>
          <w:rFonts w:ascii="Times New Roman" w:hAnsi="Times New Roman" w:cs="Times New Roman"/>
          <w:sz w:val="28"/>
          <w:szCs w:val="28"/>
          <w:lang w:val="tt-RU"/>
        </w:rPr>
        <w:t>, (дәрес) укыта</w:t>
      </w:r>
      <w:r w:rsidRPr="00583EEF">
        <w:rPr>
          <w:rFonts w:ascii="Times New Roman" w:hAnsi="Times New Roman" w:cs="Times New Roman"/>
          <w:sz w:val="28"/>
          <w:szCs w:val="28"/>
          <w:lang w:val="tt-RU"/>
        </w:rPr>
        <w:t xml:space="preserve"> – дает уроки</w:t>
      </w:r>
    </w:p>
    <w:p w:rsidR="00583EEF" w:rsidRPr="00583EEF" w:rsidRDefault="00583EE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мәгариф – образование</w:t>
      </w:r>
    </w:p>
    <w:p w:rsidR="00583EEF" w:rsidRPr="00583EEF" w:rsidRDefault="00583EE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лаек булганнар – удостоилис</w:t>
      </w:r>
      <w:r w:rsidRPr="00583EEF">
        <w:rPr>
          <w:rFonts w:ascii="Times New Roman" w:hAnsi="Times New Roman" w:cs="Times New Roman"/>
          <w:sz w:val="28"/>
          <w:szCs w:val="28"/>
        </w:rPr>
        <w:t>ь</w:t>
      </w:r>
    </w:p>
    <w:p w:rsidR="00583EEF" w:rsidRPr="00583EEF" w:rsidRDefault="00583EE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>атказанган – заслу</w:t>
      </w:r>
      <w:r w:rsidRPr="00583EEF">
        <w:rPr>
          <w:rFonts w:ascii="Times New Roman" w:hAnsi="Times New Roman" w:cs="Times New Roman"/>
          <w:sz w:val="28"/>
          <w:szCs w:val="28"/>
        </w:rPr>
        <w:t>ж</w:t>
      </w:r>
      <w:r w:rsidRPr="00583EEF">
        <w:rPr>
          <w:rFonts w:ascii="Times New Roman" w:hAnsi="Times New Roman" w:cs="Times New Roman"/>
          <w:sz w:val="28"/>
          <w:szCs w:val="28"/>
          <w:lang w:val="tt-RU"/>
        </w:rPr>
        <w:t>енный</w:t>
      </w:r>
    </w:p>
    <w:p w:rsidR="00583EEF" w:rsidRDefault="00583EE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583EEF">
        <w:rPr>
          <w:rFonts w:ascii="Times New Roman" w:hAnsi="Times New Roman" w:cs="Times New Roman"/>
          <w:sz w:val="28"/>
          <w:szCs w:val="28"/>
          <w:lang w:val="tt-RU"/>
        </w:rPr>
        <w:t xml:space="preserve">мактаулы </w:t>
      </w:r>
      <w:r w:rsidR="00795A10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Pr="00583EEF">
        <w:rPr>
          <w:rFonts w:ascii="Times New Roman" w:hAnsi="Times New Roman" w:cs="Times New Roman"/>
          <w:sz w:val="28"/>
          <w:szCs w:val="28"/>
          <w:lang w:val="tt-RU"/>
        </w:rPr>
        <w:t xml:space="preserve"> почетный</w:t>
      </w:r>
    </w:p>
    <w:p w:rsidR="00795A10" w:rsidRPr="00583EEF" w:rsidRDefault="00795A10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583EEF" w:rsidRPr="00583EEF" w:rsidRDefault="00583EEF" w:rsidP="00DF1E9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Текст белән танышу</w:t>
      </w:r>
      <w:r w:rsidR="009105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7487B">
        <w:rPr>
          <w:rFonts w:ascii="Times New Roman" w:hAnsi="Times New Roman" w:cs="Times New Roman"/>
          <w:i/>
          <w:sz w:val="28"/>
          <w:szCs w:val="28"/>
          <w:u w:val="single"/>
          <w:lang w:val="tt-RU"/>
        </w:rPr>
        <w:t>(Аудиоязма 2)</w:t>
      </w:r>
    </w:p>
    <w:p w:rsidR="0019028B" w:rsidRPr="0019028B" w:rsidRDefault="0019028B" w:rsidP="001902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28B">
        <w:rPr>
          <w:rFonts w:ascii="Times New Roman" w:hAnsi="Times New Roman" w:cs="Times New Roman"/>
          <w:sz w:val="28"/>
          <w:szCs w:val="28"/>
          <w:lang w:val="tt-RU"/>
        </w:rPr>
        <w:t>Бер класстан сигез медал</w:t>
      </w:r>
      <w:proofErr w:type="spellStart"/>
      <w:r w:rsidRPr="0019028B">
        <w:rPr>
          <w:rFonts w:ascii="Times New Roman" w:hAnsi="Times New Roman" w:cs="Times New Roman"/>
          <w:sz w:val="28"/>
          <w:szCs w:val="28"/>
        </w:rPr>
        <w:t>ьче</w:t>
      </w:r>
      <w:proofErr w:type="spellEnd"/>
    </w:p>
    <w:p w:rsidR="00760BD0" w:rsidRDefault="00760BD0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Нижгар. Үткән ел Уразавыл мәктәбен 41 укучы тәмамлаган, шуларның сигезе укуларын алтын һәм көмеш медал</w:t>
      </w:r>
      <w:r w:rsidRPr="00760BD0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ләргә бетергәннәр. Бу хәл мәктәп тарихында беренче мәртәбә булган. Мәктәпне алтын медал</w:t>
      </w:r>
      <w:r w:rsidRPr="00760BD0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гә тәмамлаучылардан Гөлнара Әхмәтбаева хәзер Мәскәү экология-политология университетында, Гүзәл Мөхәммәтҗанова Россия дәүләт медицина институтында, Ләйлә Мостафина Казан дәүләт университетының </w:t>
      </w:r>
      <w:r w:rsidRPr="00760BD0">
        <w:rPr>
          <w:rFonts w:ascii="Times New Roman" w:hAnsi="Times New Roman" w:cs="Times New Roman"/>
          <w:sz w:val="28"/>
          <w:szCs w:val="28"/>
          <w:lang w:val="tt-RU"/>
        </w:rPr>
        <w:t xml:space="preserve">журналистика факультетында,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Гүзәл Шәймарданова </w:t>
      </w:r>
      <w:r w:rsidRPr="00760BD0">
        <w:rPr>
          <w:rFonts w:ascii="Times New Roman" w:hAnsi="Times New Roman" w:cs="Times New Roman"/>
          <w:sz w:val="28"/>
          <w:szCs w:val="28"/>
          <w:lang w:val="tt-RU"/>
        </w:rPr>
        <w:t xml:space="preserve">Нижгар промышленность </w:t>
      </w:r>
      <w:r>
        <w:rPr>
          <w:rFonts w:ascii="Times New Roman" w:hAnsi="Times New Roman" w:cs="Times New Roman"/>
          <w:sz w:val="28"/>
          <w:szCs w:val="28"/>
          <w:lang w:val="tt-RU"/>
        </w:rPr>
        <w:t>һәм экономика техникумында укыйлар.</w:t>
      </w:r>
    </w:p>
    <w:p w:rsidR="00B513CA" w:rsidRDefault="00760BD0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Әлбәттә, укучыларның шулай яхшы укуында мөгаллимнәрнең дә өлеше зур. Хәзер Уразавыл мәктәбендә 50 укытучы 550 балага сабак бирә. Унике укытучы “Халык мәгарифе отличнигы” исеменә лаек булганнар, ә математика укытучысы Е.Аляутдиновага “РСФСРның атказанган укытучысы” </w:t>
      </w:r>
      <w:r w:rsidR="00795A10">
        <w:rPr>
          <w:rFonts w:ascii="Times New Roman" w:hAnsi="Times New Roman" w:cs="Times New Roman"/>
          <w:sz w:val="28"/>
          <w:szCs w:val="28"/>
          <w:lang w:val="tt-RU"/>
        </w:rPr>
        <w:t>дигән мактаулы исем бирелгән. (К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.Фәйзуллин. – “Татарстан хәбәрләре”, 25 </w:t>
      </w:r>
      <w:r w:rsidRPr="00760BD0">
        <w:rPr>
          <w:rFonts w:ascii="Times New Roman" w:hAnsi="Times New Roman" w:cs="Times New Roman"/>
          <w:sz w:val="28"/>
          <w:szCs w:val="28"/>
          <w:lang w:val="tt-RU"/>
        </w:rPr>
        <w:t>февраль 1993 ел).</w:t>
      </w:r>
    </w:p>
    <w:p w:rsidR="00795A10" w:rsidRDefault="00795A10" w:rsidP="00795A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8054B" w:rsidRDefault="00583EEF" w:rsidP="00795A10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Кластер төзү</w:t>
      </w:r>
      <w:r w:rsidR="009105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83EEF" w:rsidRDefault="008D609F" w:rsidP="00583EE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6" style="position:absolute;left:0;text-align:left;margin-left:139.8pt;margin-top:4.2pt;width:108.65pt;height:36pt;z-index:251658240"/>
        </w:pict>
      </w:r>
    </w:p>
    <w:p w:rsidR="00583EEF" w:rsidRPr="00583EEF" w:rsidRDefault="008D609F" w:rsidP="00583EE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7.8pt;margin-top:14.25pt;width:82.15pt;height:42.1pt;flip:x;z-index:251659264" o:connectortype="straight">
            <v:stroke endarrow="block"/>
          </v:shape>
        </w:pict>
      </w:r>
    </w:p>
    <w:p w:rsidR="00172062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226.05pt;margin-top:3.2pt;width:59.75pt;height:42.8pt;z-index:251660288" o:connectortype="straight">
            <v:stroke endarrow="block"/>
          </v:shape>
        </w:pict>
      </w:r>
    </w:p>
    <w:p w:rsidR="00B513CA" w:rsidRDefault="00B513CA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margin-left:238.95pt;margin-top:8.95pt;width:96.45pt;height:45.55pt;z-index:25166233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margin-left:28.4pt;margin-top:.8pt;width:93.05pt;height:53.7pt;z-index:251661312"/>
        </w:pict>
      </w:r>
    </w:p>
    <w:p w:rsidR="00B513CA" w:rsidRDefault="00B513CA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margin-left:317.05pt;margin-top:12.05pt;width:31.25pt;height:35.3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226.05pt;margin-top:12.05pt;width:22.4pt;height:27.8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94.95pt;margin-top:17.5pt;width:31.25pt;height:25.8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margin-left:24.3pt;margin-top:12.05pt;width:19.05pt;height:27.85pt;flip:x;z-index:251663360" o:connectortype="straight">
            <v:stroke endarrow="block"/>
          </v:shape>
        </w:pict>
      </w:r>
    </w:p>
    <w:p w:rsidR="00B513CA" w:rsidRDefault="00B513CA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513CA" w:rsidRPr="00583EEF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margin-left:-2.85pt;margin-top:14.4pt;width:70.65pt;height:48.2pt;z-index:25167052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margin-left:105.15pt;margin-top:10.3pt;width:50.95pt;height:44.8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margin-left:198.2pt;margin-top:6.25pt;width:68.6pt;height:63.85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margin-left:329.95pt;margin-top:10.3pt;width:69.3pt;height:59.8pt;z-index:251667456"/>
        </w:pict>
      </w:r>
    </w:p>
    <w:p w:rsidR="00B513CA" w:rsidRDefault="00B513CA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041" type="#_x0000_t32" style="position:absolute;margin-left:58.25pt;margin-top:18.15pt;width:46.9pt;height:30.55pt;z-index:251673600" o:connectortype="straight">
            <v:stroke endarrow="block"/>
          </v:shape>
        </w:pict>
      </w: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48.75pt;margin-top:3pt;width:46.2pt;height:52.9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37.9pt;margin-top:7.05pt;width:5.45pt;height:34.6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-2.85pt;margin-top:3pt;width:14.25pt;height:34.65pt;flip:x;z-index:251671552" o:connectortype="straight">
            <v:stroke endarrow="block"/>
          </v:shape>
        </w:pict>
      </w: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4" style="position:absolute;margin-left:108.55pt;margin-top:11.7pt;width:31.25pt;height:25.75pt;z-index:251676672"/>
        </w:pict>
      </w: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5" style="position:absolute;margin-left:28.4pt;margin-top:4.65pt;width:29.85pt;height:21.8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3" style="position:absolute;margin-left:-20.5pt;margin-top:.6pt;width:31.9pt;height:25.85pt;z-index:251675648"/>
        </w:pict>
      </w:r>
    </w:p>
    <w:p w:rsidR="00B513CA" w:rsidRDefault="008D609F" w:rsidP="00583EEF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6" style="position:absolute;margin-left:84.75pt;margin-top:.4pt;width:31.25pt;height:27.9pt;z-index:251678720"/>
        </w:pict>
      </w:r>
    </w:p>
    <w:p w:rsidR="008F3DCE" w:rsidRDefault="008F3DCE" w:rsidP="008F3DC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8F3DCE" w:rsidRDefault="008F3DCE" w:rsidP="008F3DC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172062" w:rsidRPr="008F3DCE" w:rsidRDefault="00A7487B" w:rsidP="008F3DCE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8F3DCE">
        <w:rPr>
          <w:rFonts w:ascii="Times New Roman" w:hAnsi="Times New Roman" w:cs="Times New Roman"/>
          <w:sz w:val="28"/>
          <w:szCs w:val="28"/>
          <w:lang w:val="tt-RU"/>
        </w:rPr>
        <w:t>“Дөрес,</w:t>
      </w:r>
      <w:r w:rsidR="00172062" w:rsidRPr="008F3DCE">
        <w:rPr>
          <w:rFonts w:ascii="Times New Roman" w:hAnsi="Times New Roman" w:cs="Times New Roman"/>
          <w:sz w:val="28"/>
          <w:szCs w:val="28"/>
          <w:lang w:val="tt-RU"/>
        </w:rPr>
        <w:t xml:space="preserve"> дөрес түгел</w:t>
      </w:r>
      <w:r w:rsidRPr="008F3DCE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172062" w:rsidRPr="008F3DCE">
        <w:rPr>
          <w:rFonts w:ascii="Times New Roman" w:hAnsi="Times New Roman" w:cs="Times New Roman"/>
          <w:sz w:val="28"/>
          <w:szCs w:val="28"/>
          <w:lang w:val="tt-RU"/>
        </w:rPr>
        <w:t xml:space="preserve"> уены.</w:t>
      </w:r>
      <w:r w:rsidR="00910582" w:rsidRPr="008F3DC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51D86" w:rsidRPr="008F3DCE">
        <w:rPr>
          <w:rFonts w:ascii="Times New Roman" w:hAnsi="Times New Roman" w:cs="Times New Roman"/>
          <w:i/>
          <w:sz w:val="28"/>
          <w:szCs w:val="28"/>
          <w:lang w:val="tt-RU"/>
        </w:rPr>
        <w:t>(6</w:t>
      </w:r>
      <w:r w:rsidR="00910582" w:rsidRPr="008F3DCE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</w:t>
      </w:r>
    </w:p>
    <w:p w:rsidR="00A7487B" w:rsidRDefault="00A7487B" w:rsidP="00A7487B">
      <w:pPr>
        <w:pStyle w:val="a3"/>
        <w:spacing w:after="0"/>
        <w:ind w:left="1080"/>
        <w:rPr>
          <w:rFonts w:ascii="Times New Roman" w:hAnsi="Times New Roman" w:cs="Times New Roman"/>
          <w:i/>
          <w:sz w:val="28"/>
          <w:szCs w:val="28"/>
          <w:lang w:val="tt-RU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851"/>
        <w:gridCol w:w="836"/>
      </w:tblGrid>
      <w:tr w:rsidR="00A7487B" w:rsidTr="00A7487B">
        <w:tc>
          <w:tcPr>
            <w:tcW w:w="6804" w:type="dxa"/>
          </w:tcPr>
          <w:p w:rsidR="00A7487B" w:rsidRPr="00A7487B" w:rsidRDefault="00A7487B" w:rsidP="00A7487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7487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Җөмләләр </w:t>
            </w:r>
          </w:p>
        </w:tc>
        <w:tc>
          <w:tcPr>
            <w:tcW w:w="851" w:type="dxa"/>
          </w:tcPr>
          <w:p w:rsidR="00A7487B" w:rsidRP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7487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Әйе </w:t>
            </w:r>
          </w:p>
        </w:tc>
        <w:tc>
          <w:tcPr>
            <w:tcW w:w="836" w:type="dxa"/>
          </w:tcPr>
          <w:p w:rsidR="00A7487B" w:rsidRP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7487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Юк </w:t>
            </w:r>
          </w:p>
        </w:tc>
      </w:tr>
      <w:tr w:rsidR="00A7487B" w:rsidTr="00A7487B">
        <w:tc>
          <w:tcPr>
            <w:tcW w:w="6804" w:type="dxa"/>
          </w:tcPr>
          <w:p w:rsidR="00A7487B" w:rsidRPr="00A7487B" w:rsidRDefault="00A7487B" w:rsidP="00A748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4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Быел Уразавыл мәктәбен 41 укучы тәмамлаган.</w:t>
            </w:r>
          </w:p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1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36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487B" w:rsidTr="00A7487B">
        <w:tc>
          <w:tcPr>
            <w:tcW w:w="6804" w:type="dxa"/>
          </w:tcPr>
          <w:p w:rsidR="00A7487B" w:rsidRPr="00A7487B" w:rsidRDefault="00A7487B" w:rsidP="00A748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4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Гүзәл Шәймарданова Россия дәүләт меди</w:t>
            </w:r>
            <w:r w:rsidRPr="00A7487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A74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ина институтында белем ала.</w:t>
            </w:r>
          </w:p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1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36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487B" w:rsidTr="00A7487B">
        <w:tc>
          <w:tcPr>
            <w:tcW w:w="6804" w:type="dxa"/>
          </w:tcPr>
          <w:p w:rsidR="00A7487B" w:rsidRPr="00A7487B" w:rsidRDefault="00A7487B" w:rsidP="00A748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74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Гүзәл Мөхәммәтҗанова кешеләрне дәвалаячак.</w:t>
            </w:r>
          </w:p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1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36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487B" w:rsidTr="00A7487B">
        <w:tc>
          <w:tcPr>
            <w:tcW w:w="6804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 хәл мәктәп тарихында икенче тапкыр булган.</w:t>
            </w:r>
          </w:p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1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36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487B" w:rsidTr="00A7487B">
        <w:trPr>
          <w:trHeight w:val="344"/>
        </w:trPr>
        <w:tc>
          <w:tcPr>
            <w:tcW w:w="6804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Е.Аляутдинова укучыларны санарга, бүләргә, тапкырларга өйрәткән.</w:t>
            </w:r>
          </w:p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1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36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A7487B" w:rsidTr="00A7487B">
        <w:trPr>
          <w:trHeight w:val="353"/>
        </w:trPr>
        <w:tc>
          <w:tcPr>
            <w:tcW w:w="6804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Ләйлә Мостафина мәкаләләр язарга ярата.</w:t>
            </w:r>
          </w:p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51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36" w:type="dxa"/>
          </w:tcPr>
          <w:p w:rsidR="00A7487B" w:rsidRDefault="00A7487B" w:rsidP="00A7487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9D7D4E" w:rsidRDefault="009D7D4E" w:rsidP="00A7487B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513CA" w:rsidRDefault="00B513CA" w:rsidP="00DF1E9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Рәсемнәр белән эш. </w:t>
      </w:r>
      <w:r w:rsidR="00DF1E9F" w:rsidRPr="00910582">
        <w:rPr>
          <w:rFonts w:ascii="Times New Roman" w:hAnsi="Times New Roman" w:cs="Times New Roman"/>
          <w:i/>
          <w:sz w:val="28"/>
          <w:szCs w:val="28"/>
          <w:lang w:val="tt-RU"/>
        </w:rPr>
        <w:t>(</w:t>
      </w:r>
      <w:r w:rsidR="00551D86">
        <w:rPr>
          <w:rFonts w:ascii="Times New Roman" w:hAnsi="Times New Roman" w:cs="Times New Roman"/>
          <w:i/>
          <w:sz w:val="28"/>
          <w:szCs w:val="28"/>
        </w:rPr>
        <w:t>7, 8, 9</w:t>
      </w:r>
      <w:r w:rsidR="00910582" w:rsidRPr="009105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10582" w:rsidRPr="00910582">
        <w:rPr>
          <w:rFonts w:ascii="Times New Roman" w:hAnsi="Times New Roman" w:cs="Times New Roman"/>
          <w:i/>
          <w:sz w:val="28"/>
          <w:szCs w:val="28"/>
        </w:rPr>
        <w:t>слайд</w:t>
      </w:r>
      <w:r w:rsidR="00FA3C76">
        <w:rPr>
          <w:rFonts w:ascii="Times New Roman" w:hAnsi="Times New Roman" w:cs="Times New Roman"/>
          <w:i/>
          <w:sz w:val="28"/>
          <w:szCs w:val="28"/>
        </w:rPr>
        <w:t>лар</w:t>
      </w:r>
      <w:proofErr w:type="spellEnd"/>
      <w:r w:rsidR="00DF1E9F" w:rsidRPr="00910582">
        <w:rPr>
          <w:rFonts w:ascii="Times New Roman" w:hAnsi="Times New Roman" w:cs="Times New Roman"/>
          <w:i/>
          <w:sz w:val="28"/>
          <w:szCs w:val="28"/>
        </w:rPr>
        <w:t>)</w:t>
      </w:r>
    </w:p>
    <w:p w:rsidR="00B513CA" w:rsidRDefault="00B513CA" w:rsidP="008F3D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Сүз нәрсә турында бара?</w:t>
      </w:r>
    </w:p>
    <w:p w:rsidR="00B513CA" w:rsidRDefault="00B513CA" w:rsidP="00B513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B513CA" w:rsidRDefault="00B513CA" w:rsidP="00DF1E9F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Сорауларга җавап</w:t>
      </w:r>
      <w:r w:rsidR="00795A10">
        <w:rPr>
          <w:rFonts w:ascii="Times New Roman" w:hAnsi="Times New Roman" w:cs="Times New Roman"/>
          <w:sz w:val="28"/>
          <w:szCs w:val="28"/>
          <w:lang w:val="tt-RU"/>
        </w:rPr>
        <w:t xml:space="preserve"> бирү.</w:t>
      </w:r>
    </w:p>
    <w:p w:rsidR="00B513CA" w:rsidRDefault="00B513CA" w:rsidP="00795A1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Кемнең уку йортын сайлавы сиңа күбрәк ошады?</w:t>
      </w:r>
    </w:p>
    <w:p w:rsidR="00B513CA" w:rsidRDefault="00B513CA" w:rsidP="00795A1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Белем алу мөһимме?</w:t>
      </w:r>
    </w:p>
    <w:p w:rsidR="00B513CA" w:rsidRDefault="00B513CA" w:rsidP="00795A1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Белем кем өчен кирәк? (үзең өчен, укытучы өчен, әти-әни өчен, мәктәп өчен</w:t>
      </w:r>
      <w:r w:rsidR="00795A10">
        <w:rPr>
          <w:rFonts w:ascii="Times New Roman" w:hAnsi="Times New Roman" w:cs="Times New Roman"/>
          <w:sz w:val="28"/>
          <w:szCs w:val="28"/>
          <w:lang w:val="tt-RU"/>
        </w:rPr>
        <w:t xml:space="preserve"> һ.б.</w:t>
      </w:r>
      <w:r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41672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F1E9F" w:rsidRDefault="00DF1E9F" w:rsidP="00DF1E9F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41672E" w:rsidRDefault="0041672E" w:rsidP="00795A10">
      <w:pPr>
        <w:pStyle w:val="a3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Мәкал</w:t>
      </w:r>
      <w:r w:rsidRPr="00910582">
        <w:rPr>
          <w:rFonts w:ascii="Times New Roman" w:hAnsi="Times New Roman" w:cs="Times New Roman"/>
          <w:sz w:val="28"/>
          <w:szCs w:val="28"/>
          <w:lang w:val="tt-RU"/>
        </w:rPr>
        <w:t>ьл</w:t>
      </w:r>
      <w:r>
        <w:rPr>
          <w:rFonts w:ascii="Times New Roman" w:hAnsi="Times New Roman" w:cs="Times New Roman"/>
          <w:sz w:val="28"/>
          <w:szCs w:val="28"/>
          <w:lang w:val="tt-RU"/>
        </w:rPr>
        <w:t>әр белән танышу.</w:t>
      </w:r>
      <w:r w:rsidR="0091058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51D86">
        <w:rPr>
          <w:rFonts w:ascii="Times New Roman" w:hAnsi="Times New Roman" w:cs="Times New Roman"/>
          <w:i/>
          <w:sz w:val="28"/>
          <w:szCs w:val="28"/>
          <w:lang w:val="tt-RU"/>
        </w:rPr>
        <w:t>(10</w:t>
      </w:r>
      <w:r w:rsidR="0091058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слайд)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Текстка туры килгән мәкал</w:t>
      </w:r>
      <w:r w:rsidRPr="00910582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не табу. Укучыларның фикерләре.</w:t>
      </w:r>
    </w:p>
    <w:p w:rsidR="0041672E" w:rsidRDefault="0041672E" w:rsidP="00795A1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Белемле кеше югалмас. – Образованный человек не пропадет.</w:t>
      </w:r>
    </w:p>
    <w:p w:rsidR="0041672E" w:rsidRDefault="0041672E" w:rsidP="00795A1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Бүләк зур булмас, укыган кеше хур булмас. – Подарок </w:t>
      </w:r>
      <w:r w:rsidR="00DF1E9F">
        <w:rPr>
          <w:rFonts w:ascii="Times New Roman" w:hAnsi="Times New Roman" w:cs="Times New Roman"/>
          <w:sz w:val="28"/>
          <w:szCs w:val="28"/>
          <w:lang w:val="tt-RU"/>
        </w:rPr>
        <w:t>большим не будет, образованный человек не опозорится.</w:t>
      </w:r>
    </w:p>
    <w:p w:rsidR="00172062" w:rsidRDefault="0041672E" w:rsidP="00795A10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Белем малдан кадерле. – Знание доро</w:t>
      </w:r>
      <w:r>
        <w:rPr>
          <w:rFonts w:ascii="Times New Roman" w:hAnsi="Times New Roman" w:cs="Times New Roman"/>
          <w:sz w:val="28"/>
          <w:szCs w:val="28"/>
        </w:rPr>
        <w:t>же богатства.</w:t>
      </w:r>
    </w:p>
    <w:p w:rsidR="0041672E" w:rsidRPr="0041672E" w:rsidRDefault="0041672E" w:rsidP="0041672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D8054B" w:rsidRPr="00A7487B" w:rsidRDefault="00DF1E9F" w:rsidP="00A7487B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7487B">
        <w:rPr>
          <w:rFonts w:ascii="Times New Roman" w:hAnsi="Times New Roman" w:cs="Times New Roman"/>
          <w:b/>
          <w:sz w:val="28"/>
          <w:szCs w:val="28"/>
          <w:lang w:val="tt-RU"/>
        </w:rPr>
        <w:t>Рефлексия</w:t>
      </w:r>
    </w:p>
    <w:p w:rsidR="0041672E" w:rsidRDefault="0041672E" w:rsidP="004167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41672E">
        <w:rPr>
          <w:rFonts w:ascii="Times New Roman" w:hAnsi="Times New Roman" w:cs="Times New Roman"/>
          <w:sz w:val="28"/>
          <w:szCs w:val="28"/>
          <w:lang w:val="tt-RU"/>
        </w:rPr>
        <w:lastRenderedPageBreak/>
        <w:t>Сиңа кайсы бирем күбрәк ошады?</w:t>
      </w:r>
    </w:p>
    <w:p w:rsidR="00DF1E9F" w:rsidRPr="00A7487B" w:rsidRDefault="00DF1E9F" w:rsidP="00DF1E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Кайсы бирем авыр булды?</w:t>
      </w:r>
    </w:p>
    <w:p w:rsidR="00A7487B" w:rsidRPr="00DF1E9F" w:rsidRDefault="00A7487B" w:rsidP="00A7487B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</w:p>
    <w:p w:rsidR="00067D35" w:rsidRPr="00A7487B" w:rsidRDefault="00067D35" w:rsidP="00A7487B">
      <w:pPr>
        <w:pStyle w:val="a3"/>
        <w:numPr>
          <w:ilvl w:val="0"/>
          <w:numId w:val="22"/>
        </w:numPr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A7487B">
        <w:rPr>
          <w:rFonts w:ascii="Times New Roman" w:hAnsi="Times New Roman" w:cs="Times New Roman"/>
          <w:b/>
          <w:sz w:val="28"/>
          <w:szCs w:val="28"/>
          <w:lang w:val="tt-RU"/>
        </w:rPr>
        <w:t>Өй эше</w:t>
      </w:r>
      <w:r w:rsidR="00910582" w:rsidRPr="00A7487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551D86" w:rsidRPr="00A7487B">
        <w:rPr>
          <w:rFonts w:ascii="Times New Roman" w:hAnsi="Times New Roman" w:cs="Times New Roman"/>
          <w:i/>
          <w:sz w:val="28"/>
          <w:szCs w:val="28"/>
          <w:lang w:val="tt-RU"/>
        </w:rPr>
        <w:t>(11</w:t>
      </w:r>
      <w:r w:rsidR="00FA3C76" w:rsidRPr="00A7487B"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="00910582" w:rsidRPr="00A7487B">
        <w:rPr>
          <w:rFonts w:ascii="Times New Roman" w:hAnsi="Times New Roman" w:cs="Times New Roman"/>
          <w:i/>
          <w:sz w:val="28"/>
          <w:szCs w:val="28"/>
          <w:lang w:val="tt-RU"/>
        </w:rPr>
        <w:t>слайд)</w:t>
      </w:r>
    </w:p>
    <w:p w:rsidR="00DF1E9F" w:rsidRPr="00DF1E9F" w:rsidRDefault="00DF1E9F" w:rsidP="00DF1E9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F1E9F">
        <w:rPr>
          <w:rFonts w:ascii="Times New Roman" w:hAnsi="Times New Roman" w:cs="Times New Roman"/>
          <w:sz w:val="28"/>
          <w:szCs w:val="28"/>
          <w:lang w:val="tt-RU"/>
        </w:rPr>
        <w:t>Сүзләрне өйрәнергә.</w:t>
      </w:r>
    </w:p>
    <w:p w:rsidR="00DF1E9F" w:rsidRPr="00DF1E9F" w:rsidRDefault="00DF1E9F" w:rsidP="00DF1E9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F1E9F">
        <w:rPr>
          <w:rFonts w:ascii="Times New Roman" w:hAnsi="Times New Roman" w:cs="Times New Roman"/>
          <w:sz w:val="28"/>
          <w:szCs w:val="28"/>
          <w:lang w:val="tt-RU"/>
        </w:rPr>
        <w:t>Кластер буенча текстның эчтәлеген сөйләргә.</w:t>
      </w:r>
    </w:p>
    <w:p w:rsidR="0001607E" w:rsidRPr="00A7487B" w:rsidRDefault="00DF1E9F" w:rsidP="00A7487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DF1E9F">
        <w:rPr>
          <w:rFonts w:ascii="Times New Roman" w:hAnsi="Times New Roman" w:cs="Times New Roman"/>
          <w:sz w:val="28"/>
          <w:szCs w:val="28"/>
          <w:lang w:val="tt-RU"/>
        </w:rPr>
        <w:t>Иҗади бирем.</w:t>
      </w:r>
    </w:p>
    <w:sectPr w:rsidR="0001607E" w:rsidRPr="00A7487B" w:rsidSect="00A748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CE" w:rsidRDefault="006357CE" w:rsidP="000A51CC">
      <w:pPr>
        <w:spacing w:after="0" w:line="240" w:lineRule="auto"/>
      </w:pPr>
      <w:r>
        <w:separator/>
      </w:r>
    </w:p>
  </w:endnote>
  <w:endnote w:type="continuationSeparator" w:id="0">
    <w:p w:rsidR="006357CE" w:rsidRDefault="006357CE" w:rsidP="000A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CE" w:rsidRDefault="006357CE" w:rsidP="000A51CC">
      <w:pPr>
        <w:spacing w:after="0" w:line="240" w:lineRule="auto"/>
      </w:pPr>
      <w:r>
        <w:separator/>
      </w:r>
    </w:p>
  </w:footnote>
  <w:footnote w:type="continuationSeparator" w:id="0">
    <w:p w:rsidR="006357CE" w:rsidRDefault="006357CE" w:rsidP="000A5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1E7"/>
    <w:multiLevelType w:val="hybridMultilevel"/>
    <w:tmpl w:val="80E8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22A"/>
    <w:multiLevelType w:val="hybridMultilevel"/>
    <w:tmpl w:val="A34631C2"/>
    <w:lvl w:ilvl="0" w:tplc="FFF608F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B05B8"/>
    <w:multiLevelType w:val="hybridMultilevel"/>
    <w:tmpl w:val="9CA4E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019F9"/>
    <w:multiLevelType w:val="hybridMultilevel"/>
    <w:tmpl w:val="849A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D3A3E"/>
    <w:multiLevelType w:val="hybridMultilevel"/>
    <w:tmpl w:val="2A14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F1EEB"/>
    <w:multiLevelType w:val="hybridMultilevel"/>
    <w:tmpl w:val="3B7C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4081B"/>
    <w:multiLevelType w:val="hybridMultilevel"/>
    <w:tmpl w:val="4DE85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1080A"/>
    <w:multiLevelType w:val="hybridMultilevel"/>
    <w:tmpl w:val="AD5E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28A5"/>
    <w:multiLevelType w:val="hybridMultilevel"/>
    <w:tmpl w:val="4DE85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41F29"/>
    <w:multiLevelType w:val="hybridMultilevel"/>
    <w:tmpl w:val="9A24E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625BB"/>
    <w:multiLevelType w:val="hybridMultilevel"/>
    <w:tmpl w:val="DE0E3DA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342AF"/>
    <w:multiLevelType w:val="hybridMultilevel"/>
    <w:tmpl w:val="CFC66654"/>
    <w:lvl w:ilvl="0" w:tplc="864ED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5454D9"/>
    <w:multiLevelType w:val="hybridMultilevel"/>
    <w:tmpl w:val="9E3CF01A"/>
    <w:lvl w:ilvl="0" w:tplc="A80E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170689"/>
    <w:multiLevelType w:val="hybridMultilevel"/>
    <w:tmpl w:val="DC0EA684"/>
    <w:lvl w:ilvl="0" w:tplc="9D520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E103D1"/>
    <w:multiLevelType w:val="hybridMultilevel"/>
    <w:tmpl w:val="358C8F44"/>
    <w:lvl w:ilvl="0" w:tplc="88D60C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59A4ED1"/>
    <w:multiLevelType w:val="hybridMultilevel"/>
    <w:tmpl w:val="C29ED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F77E3"/>
    <w:multiLevelType w:val="hybridMultilevel"/>
    <w:tmpl w:val="5950ED36"/>
    <w:lvl w:ilvl="0" w:tplc="0024D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B5315"/>
    <w:multiLevelType w:val="hybridMultilevel"/>
    <w:tmpl w:val="3F341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A4FC0"/>
    <w:multiLevelType w:val="hybridMultilevel"/>
    <w:tmpl w:val="AB06A4F4"/>
    <w:lvl w:ilvl="0" w:tplc="D6808D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50F68"/>
    <w:multiLevelType w:val="hybridMultilevel"/>
    <w:tmpl w:val="C4687DC4"/>
    <w:lvl w:ilvl="0" w:tplc="34785D2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C07BBF"/>
    <w:multiLevelType w:val="hybridMultilevel"/>
    <w:tmpl w:val="BB5C3564"/>
    <w:lvl w:ilvl="0" w:tplc="9FBA2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846B7"/>
    <w:multiLevelType w:val="hybridMultilevel"/>
    <w:tmpl w:val="75860712"/>
    <w:lvl w:ilvl="0" w:tplc="9CCA69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8A64DB4"/>
    <w:multiLevelType w:val="hybridMultilevel"/>
    <w:tmpl w:val="6CB00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9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22"/>
  </w:num>
  <w:num w:numId="12">
    <w:abstractNumId w:val="17"/>
  </w:num>
  <w:num w:numId="13">
    <w:abstractNumId w:val="10"/>
  </w:num>
  <w:num w:numId="14">
    <w:abstractNumId w:val="20"/>
  </w:num>
  <w:num w:numId="15">
    <w:abstractNumId w:val="11"/>
  </w:num>
  <w:num w:numId="16">
    <w:abstractNumId w:val="13"/>
  </w:num>
  <w:num w:numId="17">
    <w:abstractNumId w:val="15"/>
  </w:num>
  <w:num w:numId="18">
    <w:abstractNumId w:val="21"/>
  </w:num>
  <w:num w:numId="19">
    <w:abstractNumId w:val="12"/>
  </w:num>
  <w:num w:numId="20">
    <w:abstractNumId w:val="14"/>
  </w:num>
  <w:num w:numId="21">
    <w:abstractNumId w:val="16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C8"/>
    <w:rsid w:val="0001607E"/>
    <w:rsid w:val="00067D35"/>
    <w:rsid w:val="000952F1"/>
    <w:rsid w:val="000A51CC"/>
    <w:rsid w:val="000B60AD"/>
    <w:rsid w:val="000E476D"/>
    <w:rsid w:val="001116E7"/>
    <w:rsid w:val="00114322"/>
    <w:rsid w:val="00172062"/>
    <w:rsid w:val="001856C0"/>
    <w:rsid w:val="0019028B"/>
    <w:rsid w:val="00197F7C"/>
    <w:rsid w:val="001A4E7B"/>
    <w:rsid w:val="001B5F7A"/>
    <w:rsid w:val="001D7B34"/>
    <w:rsid w:val="00270B64"/>
    <w:rsid w:val="002A0389"/>
    <w:rsid w:val="002F0698"/>
    <w:rsid w:val="002F70C8"/>
    <w:rsid w:val="003154F3"/>
    <w:rsid w:val="00343B20"/>
    <w:rsid w:val="003E4642"/>
    <w:rsid w:val="003F75B5"/>
    <w:rsid w:val="0041672E"/>
    <w:rsid w:val="00426CCE"/>
    <w:rsid w:val="004435B3"/>
    <w:rsid w:val="004612A7"/>
    <w:rsid w:val="004E4BF7"/>
    <w:rsid w:val="00513DE6"/>
    <w:rsid w:val="00551D86"/>
    <w:rsid w:val="00583EEF"/>
    <w:rsid w:val="005F0410"/>
    <w:rsid w:val="00602399"/>
    <w:rsid w:val="00633486"/>
    <w:rsid w:val="006357CE"/>
    <w:rsid w:val="0066003F"/>
    <w:rsid w:val="006D5F27"/>
    <w:rsid w:val="006D7FE8"/>
    <w:rsid w:val="00760BD0"/>
    <w:rsid w:val="00795A10"/>
    <w:rsid w:val="007C6361"/>
    <w:rsid w:val="00836844"/>
    <w:rsid w:val="008D609F"/>
    <w:rsid w:val="008F3DCE"/>
    <w:rsid w:val="00910582"/>
    <w:rsid w:val="0093570C"/>
    <w:rsid w:val="00937284"/>
    <w:rsid w:val="009811DD"/>
    <w:rsid w:val="009D7D4E"/>
    <w:rsid w:val="00A330EF"/>
    <w:rsid w:val="00A7487B"/>
    <w:rsid w:val="00B040AE"/>
    <w:rsid w:val="00B513CA"/>
    <w:rsid w:val="00B852C8"/>
    <w:rsid w:val="00D8054B"/>
    <w:rsid w:val="00DB433A"/>
    <w:rsid w:val="00DF1E9F"/>
    <w:rsid w:val="00E3507F"/>
    <w:rsid w:val="00ED433E"/>
    <w:rsid w:val="00F713D9"/>
    <w:rsid w:val="00FA3C76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1" type="connector" idref="#_x0000_s1028"/>
        <o:r id="V:Rule12" type="connector" idref="#_x0000_s1042"/>
        <o:r id="V:Rule13" type="connector" idref="#_x0000_s1033"/>
        <o:r id="V:Rule14" type="connector" idref="#_x0000_s1040"/>
        <o:r id="V:Rule15" type="connector" idref="#_x0000_s1039"/>
        <o:r id="V:Rule16" type="connector" idref="#_x0000_s1032"/>
        <o:r id="V:Rule17" type="connector" idref="#_x0000_s1034"/>
        <o:r id="V:Rule18" type="connector" idref="#_x0000_s1027"/>
        <o:r id="V:Rule19" type="connector" idref="#_x0000_s1041"/>
        <o:r id="V:Rule20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0C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0A51C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A51C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A51CC"/>
    <w:rPr>
      <w:vertAlign w:val="superscript"/>
    </w:rPr>
  </w:style>
  <w:style w:type="table" w:styleId="a7">
    <w:name w:val="Table Grid"/>
    <w:basedOn w:val="a1"/>
    <w:uiPriority w:val="59"/>
    <w:rsid w:val="00A74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F315A-C267-415C-92FD-AC37328E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Teacher</cp:lastModifiedBy>
  <cp:revision>19</cp:revision>
  <cp:lastPrinted>2020-07-13T07:01:00Z</cp:lastPrinted>
  <dcterms:created xsi:type="dcterms:W3CDTF">2020-07-09T06:15:00Z</dcterms:created>
  <dcterms:modified xsi:type="dcterms:W3CDTF">2020-08-03T06:51:00Z</dcterms:modified>
</cp:coreProperties>
</file>